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F04" w:rsidRDefault="00000F04">
      <w:pPr>
        <w:pStyle w:val="Title"/>
      </w:pPr>
      <w:bookmarkStart w:id="0" w:name="_GoBack"/>
      <w:bookmarkEnd w:id="0"/>
      <w:r>
        <w:t>THE CHURCH IN NEW YORK CITY</w:t>
      </w:r>
    </w:p>
    <w:p w:rsidR="00000F04" w:rsidRDefault="00000F04">
      <w:pPr>
        <w:jc w:val="center"/>
        <w:rPr>
          <w:b/>
          <w:sz w:val="24"/>
          <w:u w:val="single"/>
        </w:rPr>
      </w:pPr>
      <w:r>
        <w:rPr>
          <w:b/>
          <w:sz w:val="24"/>
        </w:rPr>
        <w:t>CHILDREN’S MEETING LESSON (Pre-K&amp;K)</w:t>
      </w:r>
    </w:p>
    <w:p w:rsidR="00000F04" w:rsidRDefault="00000F04">
      <w:pPr>
        <w:rPr>
          <w:b/>
          <w:sz w:val="24"/>
        </w:rPr>
      </w:pPr>
    </w:p>
    <w:p w:rsidR="00000F04" w:rsidRDefault="00000F04">
      <w:pPr>
        <w:rPr>
          <w:b/>
          <w:sz w:val="24"/>
        </w:rPr>
      </w:pPr>
      <w:r>
        <w:rPr>
          <w:b/>
          <w:sz w:val="24"/>
        </w:rPr>
        <w:t>Lesson #89</w:t>
      </w:r>
    </w:p>
    <w:p w:rsidR="00000F04" w:rsidRDefault="00000F04">
      <w:pPr>
        <w:rPr>
          <w:b/>
          <w:sz w:val="24"/>
          <w:u w:val="single"/>
        </w:rPr>
      </w:pPr>
    </w:p>
    <w:p w:rsidR="00000F04" w:rsidRDefault="00000F04">
      <w:pPr>
        <w:rPr>
          <w:sz w:val="24"/>
        </w:rPr>
      </w:pPr>
      <w:r>
        <w:rPr>
          <w:b/>
          <w:sz w:val="24"/>
          <w:u w:val="single"/>
        </w:rPr>
        <w:t>DATE</w:t>
      </w:r>
      <w:r>
        <w:rPr>
          <w:b/>
          <w:sz w:val="24"/>
        </w:rPr>
        <w:t>:</w:t>
      </w:r>
      <w:r>
        <w:rPr>
          <w:sz w:val="24"/>
        </w:rPr>
        <w:t xml:space="preserve"> </w:t>
      </w:r>
    </w:p>
    <w:p w:rsidR="00000F04" w:rsidRDefault="00000F04">
      <w:pPr>
        <w:rPr>
          <w:sz w:val="24"/>
        </w:rPr>
      </w:pPr>
      <w:r>
        <w:rPr>
          <w:b/>
          <w:sz w:val="24"/>
          <w:u w:val="single"/>
        </w:rPr>
        <w:t>SUBJECT</w:t>
      </w:r>
      <w:r>
        <w:rPr>
          <w:b/>
          <w:sz w:val="24"/>
        </w:rPr>
        <w:t>:  Philip and the Ethiopian Man</w:t>
      </w:r>
    </w:p>
    <w:p w:rsidR="00000F04" w:rsidRDefault="00000F04">
      <w:pPr>
        <w:rPr>
          <w:bCs/>
          <w:sz w:val="24"/>
        </w:rPr>
      </w:pPr>
      <w:r>
        <w:rPr>
          <w:b/>
          <w:sz w:val="24"/>
          <w:u w:val="single"/>
        </w:rPr>
        <w:t>SCRIPTURE</w:t>
      </w:r>
      <w:r>
        <w:rPr>
          <w:b/>
          <w:sz w:val="24"/>
        </w:rPr>
        <w:t xml:space="preserve">:  </w:t>
      </w:r>
      <w:r>
        <w:rPr>
          <w:bCs/>
          <w:sz w:val="24"/>
        </w:rPr>
        <w:t>Acts 8:4-8, 26-40</w:t>
      </w:r>
    </w:p>
    <w:p w:rsidR="00000F04" w:rsidRDefault="00000F04">
      <w:pPr>
        <w:rPr>
          <w:sz w:val="24"/>
        </w:rPr>
      </w:pPr>
      <w:r>
        <w:rPr>
          <w:b/>
          <w:sz w:val="24"/>
          <w:u w:val="single"/>
        </w:rPr>
        <w:t>AIM</w:t>
      </w:r>
      <w:r>
        <w:rPr>
          <w:b/>
          <w:sz w:val="24"/>
        </w:rPr>
        <w:t>:</w:t>
      </w:r>
      <w:r>
        <w:rPr>
          <w:sz w:val="24"/>
        </w:rPr>
        <w:t xml:space="preserve">  To show the children that God wants us to tell others about Him.</w:t>
      </w:r>
    </w:p>
    <w:p w:rsidR="00000F04" w:rsidRDefault="00000F04">
      <w:pPr>
        <w:rPr>
          <w:sz w:val="24"/>
        </w:rPr>
      </w:pPr>
      <w:r>
        <w:rPr>
          <w:b/>
          <w:sz w:val="24"/>
          <w:u w:val="single"/>
        </w:rPr>
        <w:t>MEMORY VERSES</w:t>
      </w:r>
      <w:r>
        <w:rPr>
          <w:b/>
          <w:sz w:val="24"/>
        </w:rPr>
        <w:t>:</w:t>
      </w:r>
      <w:r>
        <w:rPr>
          <w:sz w:val="24"/>
        </w:rPr>
        <w:t xml:space="preserve"> </w:t>
      </w:r>
    </w:p>
    <w:p w:rsidR="00000F04" w:rsidRDefault="00000F04">
      <w:pPr>
        <w:pStyle w:val="BodyText"/>
      </w:pPr>
      <w:r>
        <w:t xml:space="preserve">Acts 8:35 “And Philip opened his mouth, and … </w:t>
      </w:r>
      <w:r w:rsidR="00090E28">
        <w:t xml:space="preserve">he </w:t>
      </w:r>
      <w:r>
        <w:t>announced Jesus as the gospel to him.”</w:t>
      </w:r>
    </w:p>
    <w:p w:rsidR="00000F04" w:rsidRDefault="00000F04">
      <w:pPr>
        <w:rPr>
          <w:b/>
          <w:sz w:val="24"/>
        </w:rPr>
      </w:pPr>
    </w:p>
    <w:p w:rsidR="00000F04" w:rsidRDefault="00000F04">
      <w:pPr>
        <w:rPr>
          <w:bCs/>
          <w:sz w:val="24"/>
        </w:rPr>
      </w:pPr>
      <w:r>
        <w:rPr>
          <w:b/>
          <w:sz w:val="24"/>
          <w:u w:val="single"/>
        </w:rPr>
        <w:t>CONTENT</w:t>
      </w:r>
      <w:r>
        <w:rPr>
          <w:b/>
          <w:sz w:val="24"/>
        </w:rPr>
        <w:t xml:space="preserve">: </w:t>
      </w:r>
      <w:r>
        <w:rPr>
          <w:bCs/>
          <w:sz w:val="24"/>
        </w:rPr>
        <w:t xml:space="preserve"> Remember what happened to Stephen?  Yes, he was stoned to death.  Why was he stoned to death?  Yes, because he was telling others about the Lord Jesus?  Does God want us to tell others about the Lord Jesus?  Yes, He does.  Sometimes, He even helps us to find someone to tell the wonderful truth about our Savior.</w:t>
      </w:r>
    </w:p>
    <w:p w:rsidR="00000F04" w:rsidRDefault="00000F04">
      <w:pPr>
        <w:rPr>
          <w:bCs/>
          <w:sz w:val="24"/>
        </w:rPr>
      </w:pPr>
    </w:p>
    <w:p w:rsidR="00000F04" w:rsidRDefault="00000F04">
      <w:pPr>
        <w:rPr>
          <w:bCs/>
          <w:sz w:val="24"/>
        </w:rPr>
      </w:pPr>
      <w:r>
        <w:rPr>
          <w:bCs/>
          <w:sz w:val="24"/>
        </w:rPr>
        <w:t xml:space="preserve">There was a man named Philip who loved the Lord Jesus and told others about Him.  God helped Philip to find someone and tell </w:t>
      </w:r>
      <w:r w:rsidR="002916AB">
        <w:rPr>
          <w:bCs/>
          <w:sz w:val="24"/>
        </w:rPr>
        <w:t xml:space="preserve">him </w:t>
      </w:r>
      <w:r>
        <w:rPr>
          <w:bCs/>
          <w:sz w:val="24"/>
        </w:rPr>
        <w:t>about the Lord.  After the Lord Jesus went back to heaven, Philip went down to a city called Samaria telling the people about the Lord Jesus.  The Bible tells us that the people were very happy to hear about the Lord.  They heard about all the things the Lord Jesus did—how He died for them—how He loved them and rose from the dead and is alive again.  The Bible also tells us that one day God sent an angel to talk to Philip and told Him to go to the road that leads to the desert.  (Explain to the children what a desert is.)  Philip obeyed and went immediately.  Philip did not ask why.</w:t>
      </w:r>
    </w:p>
    <w:p w:rsidR="00000F04" w:rsidRDefault="00000F04">
      <w:pPr>
        <w:rPr>
          <w:bCs/>
          <w:sz w:val="24"/>
        </w:rPr>
      </w:pPr>
    </w:p>
    <w:p w:rsidR="00000F04" w:rsidRDefault="00000F04">
      <w:pPr>
        <w:rPr>
          <w:bCs/>
          <w:sz w:val="24"/>
        </w:rPr>
      </w:pPr>
      <w:r>
        <w:rPr>
          <w:bCs/>
          <w:sz w:val="24"/>
        </w:rPr>
        <w:t xml:space="preserve">When Philip got to the road, he did not see anybody.  Wait!  He heard something.  It was the noise of a chariot coming with someone sitting in it.  The person in the horse drawn chariot looked like a prince or an important person.  This man was reading aloud from a book that was in the shape of a scroll.  From what book do you think he was reading?  Right, it was the Word of God.  It was sad because this man did not understand what he was reading.  That’s why he frowned while he read.  God said to Philip to get near the chariot.  Philip asked this man who was from the land of </w:t>
      </w:r>
      <w:r w:rsidR="00F9619A">
        <w:rPr>
          <w:bCs/>
          <w:sz w:val="24"/>
        </w:rPr>
        <w:t>Ethiopia</w:t>
      </w:r>
      <w:r>
        <w:rPr>
          <w:bCs/>
          <w:sz w:val="24"/>
        </w:rPr>
        <w:t xml:space="preserve">, “Do you understand what you are reading?”  “How can I answer, unless someone tells me what this word </w:t>
      </w:r>
      <w:r w:rsidR="00F9619A">
        <w:rPr>
          <w:bCs/>
          <w:sz w:val="24"/>
        </w:rPr>
        <w:t>mean?</w:t>
      </w:r>
      <w:r>
        <w:rPr>
          <w:bCs/>
          <w:sz w:val="24"/>
        </w:rPr>
        <w:t>”  So this Ethiopian man asked Philip to get up on the chariot and sit next to him.</w:t>
      </w:r>
    </w:p>
    <w:p w:rsidR="00000F04" w:rsidRDefault="00000F04">
      <w:pPr>
        <w:rPr>
          <w:bCs/>
          <w:sz w:val="24"/>
        </w:rPr>
      </w:pPr>
    </w:p>
    <w:p w:rsidR="00000F04" w:rsidRDefault="00000F04">
      <w:pPr>
        <w:rPr>
          <w:bCs/>
          <w:sz w:val="24"/>
        </w:rPr>
      </w:pPr>
      <w:r>
        <w:rPr>
          <w:bCs/>
          <w:sz w:val="24"/>
        </w:rPr>
        <w:t>Next, Philip opened his mouth and began to explain to the man that the word he was reading were about the Lord Jesus.  He probably told this man how the Lord Jesus came from heaven to earth as a little baby.  Philip told him how the Lord grew up and died on the cross because He loved us and did not want us to be punished.  He also told him how the Lord rose from the dead and how the Lord commanded all those who believed and loved Him to be baptized.  As they went on their way, they saw water and the man said, “See here is water.  What stops me from being baptized?”  Philip answered, “If you believe with all your heart you may.”  The man said, “I BELIEVE THAT JESUS CHRIST IS THE SON OF GOD.”  Philip and the man went into the water and the man was baptized.  When they came out of the water, the Lord took Philip to another place and the Ethiopian man did not see Philip anymore.  The Bible tells us that this man went on his way rejoicing.  Philip continued to talk about the Lord Jesus in many other cities.</w:t>
      </w:r>
    </w:p>
    <w:p w:rsidR="00000F04" w:rsidRDefault="00000F04">
      <w:pPr>
        <w:rPr>
          <w:sz w:val="24"/>
        </w:rPr>
      </w:pPr>
    </w:p>
    <w:p w:rsidR="00000F04" w:rsidRDefault="00000F04">
      <w:pPr>
        <w:pStyle w:val="BodyText"/>
      </w:pPr>
      <w:r>
        <w:rPr>
          <w:u w:val="single"/>
        </w:rPr>
        <w:t>SONGS</w:t>
      </w:r>
      <w:r>
        <w:t>:   #103, #107, #191, #17</w:t>
      </w:r>
    </w:p>
    <w:p w:rsidR="00000F04" w:rsidRDefault="00000F04">
      <w:pPr>
        <w:pStyle w:val="Heading3"/>
        <w:rPr>
          <w:sz w:val="24"/>
          <w:u w:val="none"/>
        </w:rPr>
        <w:sectPr w:rsidR="00000F04">
          <w:footerReference w:type="default" r:id="rId7"/>
          <w:pgSz w:w="12240" w:h="15840"/>
          <w:pgMar w:top="864" w:right="1440" w:bottom="792" w:left="1440" w:header="720" w:footer="720" w:gutter="0"/>
          <w:cols w:space="720"/>
        </w:sectPr>
      </w:pPr>
    </w:p>
    <w:p w:rsidR="00000F04" w:rsidRDefault="00000F04">
      <w:pPr>
        <w:pStyle w:val="Heading3"/>
        <w:rPr>
          <w:sz w:val="20"/>
          <w:u w:val="none"/>
        </w:rPr>
      </w:pPr>
    </w:p>
    <w:p w:rsidR="00000F04" w:rsidRDefault="00000F04">
      <w:pPr>
        <w:pStyle w:val="Heading3"/>
        <w:rPr>
          <w:sz w:val="20"/>
        </w:rPr>
      </w:pPr>
      <w:r>
        <w:rPr>
          <w:sz w:val="20"/>
          <w:u w:val="none"/>
        </w:rPr>
        <w:t xml:space="preserve">103 </w:t>
      </w:r>
      <w:r>
        <w:rPr>
          <w:sz w:val="20"/>
        </w:rPr>
        <w:t>EV’RYBODY OUGHT TO KNOW (1)</w:t>
      </w:r>
    </w:p>
    <w:p w:rsidR="00000F04" w:rsidRDefault="00000F04">
      <w:r>
        <w:t>Ev</w:t>
      </w:r>
      <w:r w:rsidR="00CE7C09">
        <w:t>e</w:t>
      </w:r>
      <w:r>
        <w:t xml:space="preserve">rybody ought to know, </w:t>
      </w:r>
    </w:p>
    <w:p w:rsidR="00000F04" w:rsidRDefault="00000F04">
      <w:r>
        <w:t xml:space="preserve">      (Ev</w:t>
      </w:r>
      <w:r w:rsidR="00CE7C09">
        <w:t>e</w:t>
      </w:r>
      <w:r>
        <w:t>rybody ought to know)    (3x)</w:t>
      </w:r>
    </w:p>
    <w:p w:rsidR="00000F04" w:rsidRDefault="00000F04"/>
    <w:p w:rsidR="00000F04" w:rsidRDefault="00000F04">
      <w:r>
        <w:t xml:space="preserve">Who Jesus is. (Who Jesus is)       (Fine) </w:t>
      </w:r>
    </w:p>
    <w:p w:rsidR="00000F04" w:rsidRDefault="00000F04"/>
    <w:p w:rsidR="00000F04" w:rsidRDefault="00000F04">
      <w:r>
        <w:t>He’s the Lily of the Valley,</w:t>
      </w:r>
    </w:p>
    <w:p w:rsidR="00000F04" w:rsidRDefault="00000F04">
      <w:r>
        <w:t>He’s the Bright and Morning Star;</w:t>
      </w:r>
    </w:p>
    <w:p w:rsidR="00000F04" w:rsidRDefault="00000F04">
      <w:r>
        <w:t>He’s the fairest of ten thousand,</w:t>
      </w:r>
    </w:p>
    <w:p w:rsidR="00000F04" w:rsidRDefault="00000F04">
      <w:r>
        <w:t>Ev</w:t>
      </w:r>
      <w:r w:rsidR="00CC2133">
        <w:t>e</w:t>
      </w:r>
      <w:r>
        <w:t>rybody ought to know.           (D.C.)</w:t>
      </w:r>
    </w:p>
    <w:p w:rsidR="00000F04" w:rsidRDefault="00000F04"/>
    <w:p w:rsidR="00000F04" w:rsidRDefault="00000F04">
      <w:r>
        <w:rPr>
          <w:b/>
        </w:rPr>
        <w:t xml:space="preserve">107 </w:t>
      </w:r>
      <w:r>
        <w:rPr>
          <w:b/>
          <w:bCs/>
          <w:u w:val="single"/>
        </w:rPr>
        <w:t>HE IS LORD</w:t>
      </w:r>
    </w:p>
    <w:p w:rsidR="00000F04" w:rsidRDefault="00000F04">
      <w:pPr>
        <w:pStyle w:val="Header"/>
        <w:tabs>
          <w:tab w:val="clear" w:pos="4320"/>
          <w:tab w:val="clear" w:pos="8640"/>
        </w:tabs>
      </w:pPr>
      <w:r>
        <w:t>He is Lord, He is Lord,</w:t>
      </w:r>
    </w:p>
    <w:p w:rsidR="00000F04" w:rsidRDefault="00000F04">
      <w:r>
        <w:t xml:space="preserve">     He is risen from the dead and He is Lord;</w:t>
      </w:r>
    </w:p>
    <w:p w:rsidR="00000F04" w:rsidRDefault="00000F04">
      <w:r>
        <w:t>Every knee shall bow, every tongue confess</w:t>
      </w:r>
    </w:p>
    <w:p w:rsidR="00000F04" w:rsidRDefault="00000F04">
      <w:r>
        <w:t xml:space="preserve">     That Jesus Christ is Lord.</w:t>
      </w:r>
    </w:p>
    <w:p w:rsidR="00000F04" w:rsidRDefault="00000F04">
      <w:pPr>
        <w:rPr>
          <w:b/>
          <w:bCs/>
        </w:rPr>
      </w:pPr>
    </w:p>
    <w:p w:rsidR="00000F04" w:rsidRDefault="00000F04">
      <w:r>
        <w:rPr>
          <w:b/>
          <w:bCs/>
        </w:rPr>
        <w:t xml:space="preserve">191 </w:t>
      </w:r>
      <w:r>
        <w:rPr>
          <w:b/>
          <w:bCs/>
          <w:u w:val="single"/>
        </w:rPr>
        <w:t>THIS LITTLE LIGHT OF MINE</w:t>
      </w:r>
    </w:p>
    <w:p w:rsidR="00000F04" w:rsidRDefault="00000F04">
      <w:pPr>
        <w:numPr>
          <w:ilvl w:val="0"/>
          <w:numId w:val="1"/>
        </w:numPr>
      </w:pPr>
      <w:r>
        <w:t>This little light of mine,</w:t>
      </w:r>
    </w:p>
    <w:p w:rsidR="00000F04" w:rsidRDefault="00000F04">
      <w:r>
        <w:t xml:space="preserve">I’m going to let it shine.  </w:t>
      </w:r>
    </w:p>
    <w:p w:rsidR="00000F04" w:rsidRDefault="00000F04">
      <w:r>
        <w:t xml:space="preserve">        (Repeat)</w:t>
      </w:r>
    </w:p>
    <w:p w:rsidR="00000F04" w:rsidRDefault="00000F04">
      <w:r>
        <w:t xml:space="preserve">     Let it shine! (3x)</w:t>
      </w:r>
    </w:p>
    <w:p w:rsidR="00000F04" w:rsidRDefault="00000F04"/>
    <w:p w:rsidR="00000F04" w:rsidRDefault="00000F04">
      <w:pPr>
        <w:numPr>
          <w:ilvl w:val="0"/>
          <w:numId w:val="1"/>
        </w:numPr>
      </w:pPr>
      <w:r>
        <w:t>Don’t let Satan blow it out,</w:t>
      </w:r>
    </w:p>
    <w:p w:rsidR="00000F04" w:rsidRDefault="00000F04">
      <w:r>
        <w:t xml:space="preserve">I’m going to let it shine. </w:t>
      </w:r>
    </w:p>
    <w:p w:rsidR="00000F04" w:rsidRDefault="00000F04">
      <w:r>
        <w:t xml:space="preserve">       (Repeat)</w:t>
      </w:r>
    </w:p>
    <w:p w:rsidR="00000F04" w:rsidRDefault="00000F04">
      <w:r>
        <w:t xml:space="preserve">     Let it shine! (3x)</w:t>
      </w:r>
    </w:p>
    <w:p w:rsidR="00000F04" w:rsidRDefault="00000F04"/>
    <w:p w:rsidR="00000F04" w:rsidRDefault="00000F04">
      <w:pPr>
        <w:numPr>
          <w:ilvl w:val="0"/>
          <w:numId w:val="1"/>
        </w:numPr>
      </w:pPr>
      <w:r>
        <w:lastRenderedPageBreak/>
        <w:t>All around the neighborhood,</w:t>
      </w:r>
    </w:p>
    <w:p w:rsidR="00000F04" w:rsidRDefault="00000F04">
      <w:r>
        <w:t xml:space="preserve">I’m going to let it shine. </w:t>
      </w:r>
    </w:p>
    <w:p w:rsidR="00000F04" w:rsidRDefault="00000F04">
      <w:r>
        <w:t xml:space="preserve">       (Repeat)</w:t>
      </w:r>
    </w:p>
    <w:p w:rsidR="00000F04" w:rsidRDefault="00000F04">
      <w:r>
        <w:t xml:space="preserve">     Let it shine! (3x)</w:t>
      </w:r>
    </w:p>
    <w:p w:rsidR="00000F04" w:rsidRDefault="00000F04"/>
    <w:p w:rsidR="00000F04" w:rsidRDefault="00000F04">
      <w:pPr>
        <w:numPr>
          <w:ilvl w:val="0"/>
          <w:numId w:val="1"/>
        </w:numPr>
      </w:pPr>
      <w:r>
        <w:t>Hide it under a bushel? No!</w:t>
      </w:r>
    </w:p>
    <w:p w:rsidR="00000F04" w:rsidRDefault="00000F04">
      <w:r>
        <w:t xml:space="preserve">I’m going to let it shine. </w:t>
      </w:r>
    </w:p>
    <w:p w:rsidR="00000F04" w:rsidRDefault="00000F04">
      <w:r>
        <w:t xml:space="preserve">       (Repeat)</w:t>
      </w:r>
    </w:p>
    <w:p w:rsidR="00000F04" w:rsidRDefault="00000F04">
      <w:r>
        <w:t xml:space="preserve">     Let it shine! (3x)</w:t>
      </w:r>
    </w:p>
    <w:p w:rsidR="00000F04" w:rsidRDefault="00000F04"/>
    <w:p w:rsidR="00000F04" w:rsidRDefault="00000F04">
      <w:pPr>
        <w:numPr>
          <w:ilvl w:val="0"/>
          <w:numId w:val="1"/>
        </w:numPr>
      </w:pPr>
      <w:r>
        <w:t>Let it shine till Jesus comes,</w:t>
      </w:r>
    </w:p>
    <w:p w:rsidR="00000F04" w:rsidRDefault="00000F04">
      <w:r>
        <w:t xml:space="preserve">I’m going to let it shine. </w:t>
      </w:r>
    </w:p>
    <w:p w:rsidR="00000F04" w:rsidRDefault="00000F04">
      <w:r>
        <w:t xml:space="preserve">       (Repeat)</w:t>
      </w:r>
    </w:p>
    <w:p w:rsidR="00000F04" w:rsidRDefault="00000F04">
      <w:r>
        <w:t xml:space="preserve">     Let it shine! (3x)</w:t>
      </w:r>
    </w:p>
    <w:p w:rsidR="00000F04" w:rsidRDefault="00000F04">
      <w:pPr>
        <w:pStyle w:val="BodyText3"/>
        <w:rPr>
          <w:bCs/>
          <w:sz w:val="20"/>
          <w:szCs w:val="24"/>
          <w:u w:val="none"/>
        </w:rPr>
      </w:pPr>
    </w:p>
    <w:p w:rsidR="00000F04" w:rsidRDefault="00000F04">
      <w:pPr>
        <w:pStyle w:val="BodyText3"/>
        <w:rPr>
          <w:bCs/>
          <w:sz w:val="20"/>
          <w:szCs w:val="24"/>
        </w:rPr>
      </w:pPr>
      <w:r>
        <w:rPr>
          <w:bCs/>
          <w:sz w:val="20"/>
          <w:szCs w:val="24"/>
          <w:u w:val="none"/>
        </w:rPr>
        <w:t xml:space="preserve">17 </w:t>
      </w:r>
      <w:r>
        <w:rPr>
          <w:bCs/>
          <w:sz w:val="20"/>
          <w:szCs w:val="24"/>
        </w:rPr>
        <w:t>WHAT IS SHARING ALL ABOUT?</w:t>
      </w:r>
    </w:p>
    <w:p w:rsidR="00000F04" w:rsidRDefault="00000F04">
      <w:pPr>
        <w:pStyle w:val="BodyText3"/>
        <w:rPr>
          <w:b w:val="0"/>
          <w:sz w:val="20"/>
          <w:szCs w:val="24"/>
          <w:u w:val="none"/>
        </w:rPr>
      </w:pPr>
      <w:r>
        <w:rPr>
          <w:b w:val="0"/>
          <w:sz w:val="20"/>
          <w:szCs w:val="24"/>
          <w:u w:val="none"/>
        </w:rPr>
        <w:t>What is sharing all about?</w:t>
      </w:r>
    </w:p>
    <w:p w:rsidR="00000F04" w:rsidRDefault="00000F04">
      <w:pPr>
        <w:pStyle w:val="BodyText3"/>
        <w:rPr>
          <w:b w:val="0"/>
          <w:sz w:val="20"/>
          <w:szCs w:val="24"/>
          <w:u w:val="none"/>
        </w:rPr>
      </w:pPr>
      <w:r>
        <w:rPr>
          <w:b w:val="0"/>
          <w:sz w:val="20"/>
          <w:szCs w:val="24"/>
          <w:u w:val="none"/>
        </w:rPr>
        <w:t xml:space="preserve">    Share with someone,</w:t>
      </w:r>
    </w:p>
    <w:p w:rsidR="00000F04" w:rsidRDefault="00000F04">
      <w:pPr>
        <w:pStyle w:val="BodyText3"/>
        <w:rPr>
          <w:b w:val="0"/>
          <w:sz w:val="20"/>
          <w:szCs w:val="24"/>
          <w:u w:val="none"/>
        </w:rPr>
      </w:pPr>
      <w:r>
        <w:rPr>
          <w:b w:val="0"/>
          <w:sz w:val="20"/>
          <w:szCs w:val="24"/>
          <w:u w:val="none"/>
        </w:rPr>
        <w:t>You’ll find out,</w:t>
      </w:r>
    </w:p>
    <w:p w:rsidR="00000F04" w:rsidRDefault="00000F04">
      <w:pPr>
        <w:pStyle w:val="BodyText3"/>
        <w:rPr>
          <w:b w:val="0"/>
          <w:sz w:val="20"/>
          <w:szCs w:val="24"/>
          <w:u w:val="none"/>
        </w:rPr>
      </w:pPr>
      <w:r>
        <w:rPr>
          <w:b w:val="0"/>
          <w:sz w:val="20"/>
          <w:szCs w:val="24"/>
          <w:u w:val="none"/>
        </w:rPr>
        <w:t xml:space="preserve">    Sharing makes you feel so fine,</w:t>
      </w:r>
    </w:p>
    <w:p w:rsidR="00000F04" w:rsidRDefault="00000F04">
      <w:pPr>
        <w:pStyle w:val="BodyText3"/>
        <w:rPr>
          <w:b w:val="0"/>
          <w:sz w:val="20"/>
          <w:szCs w:val="24"/>
          <w:u w:val="none"/>
        </w:rPr>
      </w:pPr>
      <w:r>
        <w:rPr>
          <w:b w:val="0"/>
          <w:sz w:val="20"/>
          <w:szCs w:val="24"/>
          <w:u w:val="none"/>
        </w:rPr>
        <w:t>Share with other all the time,</w:t>
      </w:r>
    </w:p>
    <w:p w:rsidR="00000F04" w:rsidRDefault="00000F04">
      <w:pPr>
        <w:pStyle w:val="BodyText3"/>
        <w:rPr>
          <w:b w:val="0"/>
          <w:sz w:val="20"/>
          <w:szCs w:val="24"/>
          <w:u w:val="none"/>
        </w:rPr>
      </w:pPr>
      <w:r>
        <w:rPr>
          <w:b w:val="0"/>
          <w:sz w:val="20"/>
          <w:szCs w:val="24"/>
          <w:u w:val="none"/>
        </w:rPr>
        <w:t xml:space="preserve">    Sharing is the thing to do.</w:t>
      </w:r>
    </w:p>
    <w:p w:rsidR="00000F04" w:rsidRDefault="00000F04">
      <w:pPr>
        <w:pStyle w:val="BodyText3"/>
        <w:rPr>
          <w:b w:val="0"/>
          <w:sz w:val="20"/>
          <w:szCs w:val="24"/>
          <w:u w:val="none"/>
        </w:rPr>
      </w:pPr>
      <w:r>
        <w:rPr>
          <w:b w:val="0"/>
          <w:sz w:val="20"/>
          <w:szCs w:val="24"/>
          <w:u w:val="none"/>
        </w:rPr>
        <w:t>Sharing makes you happy too.</w:t>
      </w:r>
    </w:p>
    <w:p w:rsidR="00000F04" w:rsidRDefault="00000F04">
      <w:pPr>
        <w:pStyle w:val="BodyText3"/>
        <w:rPr>
          <w:b w:val="0"/>
          <w:sz w:val="20"/>
          <w:szCs w:val="24"/>
          <w:u w:val="none"/>
        </w:rPr>
      </w:pPr>
      <w:r>
        <w:rPr>
          <w:b w:val="0"/>
          <w:sz w:val="20"/>
          <w:szCs w:val="24"/>
          <w:u w:val="none"/>
        </w:rPr>
        <w:t xml:space="preserve">    Share with someone everyday,</w:t>
      </w:r>
    </w:p>
    <w:p w:rsidR="00000F04" w:rsidRDefault="00000F04">
      <w:pPr>
        <w:pStyle w:val="BodyText3"/>
        <w:rPr>
          <w:b w:val="0"/>
          <w:sz w:val="20"/>
          <w:szCs w:val="24"/>
          <w:u w:val="none"/>
        </w:rPr>
      </w:pPr>
      <w:r>
        <w:rPr>
          <w:b w:val="0"/>
          <w:sz w:val="20"/>
          <w:szCs w:val="24"/>
          <w:u w:val="none"/>
        </w:rPr>
        <w:t>Share at home, at work or play,</w:t>
      </w:r>
    </w:p>
    <w:p w:rsidR="00000F04" w:rsidRDefault="00000F04">
      <w:pPr>
        <w:pStyle w:val="BodyText3"/>
        <w:rPr>
          <w:b w:val="0"/>
          <w:sz w:val="20"/>
          <w:szCs w:val="24"/>
          <w:u w:val="none"/>
        </w:rPr>
      </w:pPr>
      <w:r>
        <w:rPr>
          <w:b w:val="0"/>
          <w:sz w:val="20"/>
          <w:szCs w:val="24"/>
          <w:u w:val="none"/>
        </w:rPr>
        <w:t xml:space="preserve">    Share with others in your school,</w:t>
      </w:r>
    </w:p>
    <w:p w:rsidR="00000F04" w:rsidRDefault="00000F04">
      <w:pPr>
        <w:pStyle w:val="BodyText3"/>
        <w:rPr>
          <w:b w:val="0"/>
          <w:sz w:val="20"/>
          <w:szCs w:val="24"/>
          <w:u w:val="none"/>
        </w:rPr>
      </w:pPr>
      <w:r>
        <w:rPr>
          <w:b w:val="0"/>
          <w:sz w:val="20"/>
          <w:szCs w:val="24"/>
          <w:u w:val="none"/>
        </w:rPr>
        <w:t>Share your Lord and they’ll be full!</w:t>
      </w:r>
    </w:p>
    <w:p w:rsidR="00000F04" w:rsidRDefault="00000F04">
      <w:pPr>
        <w:pStyle w:val="BodyText3"/>
        <w:rPr>
          <w:b w:val="0"/>
          <w:sz w:val="20"/>
          <w:szCs w:val="24"/>
          <w:u w:val="none"/>
        </w:rPr>
      </w:pPr>
      <w:r>
        <w:rPr>
          <w:b w:val="0"/>
          <w:sz w:val="20"/>
          <w:szCs w:val="24"/>
          <w:u w:val="none"/>
        </w:rPr>
        <w:t xml:space="preserve">    Hallelujah!</w:t>
      </w:r>
    </w:p>
    <w:p w:rsidR="00000F04" w:rsidRDefault="00000F04">
      <w:pPr>
        <w:pStyle w:val="BodyText"/>
        <w:rPr>
          <w:sz w:val="20"/>
        </w:rPr>
        <w:sectPr w:rsidR="00000F04">
          <w:type w:val="continuous"/>
          <w:pgSz w:w="12240" w:h="15840"/>
          <w:pgMar w:top="864" w:right="1440" w:bottom="792" w:left="1440" w:header="720" w:footer="720" w:gutter="0"/>
          <w:cols w:num="2" w:space="720"/>
        </w:sectPr>
      </w:pPr>
    </w:p>
    <w:p w:rsidR="00000F04" w:rsidRDefault="00000F04">
      <w:pPr>
        <w:pStyle w:val="BodyText"/>
        <w:rPr>
          <w:sz w:val="20"/>
        </w:rPr>
      </w:pPr>
    </w:p>
    <w:sectPr w:rsidR="00000F04">
      <w:type w:val="continuous"/>
      <w:pgSz w:w="12240" w:h="15840"/>
      <w:pgMar w:top="864" w:right="1440" w:bottom="79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F89" w:rsidRDefault="00563F89">
      <w:r>
        <w:separator/>
      </w:r>
    </w:p>
  </w:endnote>
  <w:endnote w:type="continuationSeparator" w:id="0">
    <w:p w:rsidR="00563F89" w:rsidRDefault="0056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F04" w:rsidRDefault="00000F04">
    <w:pPr>
      <w:pStyle w:val="Footer"/>
    </w:pPr>
    <w:r>
      <w:rPr>
        <w:rFonts w:ascii="Arial" w:hAnsi="Arial" w:cs="Arial"/>
      </w:rPr>
      <w:t>#89PhilipandtheEthiopianMan.doc</w:t>
    </w:r>
    <w:r>
      <w:tab/>
    </w:r>
    <w:r>
      <w:rPr>
        <w:rStyle w:val="PageNumber"/>
      </w:rPr>
      <w:fldChar w:fldCharType="begin"/>
    </w:r>
    <w:r>
      <w:rPr>
        <w:rStyle w:val="PageNumber"/>
      </w:rPr>
      <w:instrText xml:space="preserve"> PAGE </w:instrText>
    </w:r>
    <w:r>
      <w:rPr>
        <w:rStyle w:val="PageNumber"/>
      </w:rPr>
      <w:fldChar w:fldCharType="separate"/>
    </w:r>
    <w:r w:rsidR="0069501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F89" w:rsidRDefault="00563F89">
      <w:r>
        <w:separator/>
      </w:r>
    </w:p>
  </w:footnote>
  <w:footnote w:type="continuationSeparator" w:id="0">
    <w:p w:rsidR="00563F89" w:rsidRDefault="00563F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51069"/>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28"/>
    <w:rsid w:val="00000F04"/>
    <w:rsid w:val="00090E28"/>
    <w:rsid w:val="002916AB"/>
    <w:rsid w:val="00316A06"/>
    <w:rsid w:val="00474A7F"/>
    <w:rsid w:val="00563F89"/>
    <w:rsid w:val="0069501A"/>
    <w:rsid w:val="006B52BA"/>
    <w:rsid w:val="006C1326"/>
    <w:rsid w:val="00B627E4"/>
    <w:rsid w:val="00CC2133"/>
    <w:rsid w:val="00CE7C09"/>
    <w:rsid w:val="00F9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12A49E-2FAB-4AE2-A151-FB17ABB2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qFormat/>
    <w:pPr>
      <w:keepNext/>
      <w:outlineLvl w:val="2"/>
    </w:pPr>
    <w:rPr>
      <w:rFonts w:eastAsia="PMingLiU"/>
      <w:b/>
      <w:sz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4"/>
    </w:rPr>
  </w:style>
  <w:style w:type="paragraph" w:styleId="BodyText">
    <w:name w:val="Body Text"/>
    <w:basedOn w:val="Normal"/>
    <w:semiHidden/>
    <w:rPr>
      <w:b/>
      <w:bCs/>
      <w:sz w:val="24"/>
    </w:rPr>
  </w:style>
  <w:style w:type="paragraph" w:styleId="BodyText3">
    <w:name w:val="Body Text 3"/>
    <w:basedOn w:val="Normal"/>
    <w:semiHidden/>
    <w:pPr>
      <w:ind w:right="90"/>
    </w:pPr>
    <w:rPr>
      <w:rFonts w:eastAsia="PMingLiU"/>
      <w:b/>
      <w:sz w:val="24"/>
      <w:u w:val="single"/>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DATE: 12/22/96</vt:lpstr>
    </vt:vector>
  </TitlesOfParts>
  <Company> </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2</cp:revision>
  <cp:lastPrinted>2006-05-07T12:36:00Z</cp:lastPrinted>
  <dcterms:created xsi:type="dcterms:W3CDTF">2015-08-25T18:12:00Z</dcterms:created>
  <dcterms:modified xsi:type="dcterms:W3CDTF">2015-08-25T18:12:00Z</dcterms:modified>
</cp:coreProperties>
</file>